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7D20F" w14:textId="673DBE17" w:rsidR="00090427" w:rsidRPr="00712E23" w:rsidRDefault="00090427" w:rsidP="00712E23">
      <w:pPr>
        <w:rPr>
          <w:sz w:val="20"/>
          <w:szCs w:val="20"/>
        </w:rPr>
      </w:pPr>
    </w:p>
    <w:p w14:paraId="47756C9D" w14:textId="461F85EA" w:rsidR="00090427" w:rsidRPr="006964B5" w:rsidRDefault="00090427">
      <w:pPr>
        <w:rPr>
          <w:sz w:val="24"/>
          <w:szCs w:val="24"/>
        </w:rPr>
      </w:pPr>
      <w:r w:rsidRPr="006964B5">
        <w:rPr>
          <w:sz w:val="24"/>
          <w:szCs w:val="24"/>
        </w:rPr>
        <w:t xml:space="preserve">Every rider MUST have an insured coach on the cross country field. </w:t>
      </w:r>
      <w:r w:rsidRPr="00D15DE6">
        <w:rPr>
          <w:b/>
          <w:bCs/>
          <w:sz w:val="24"/>
          <w:szCs w:val="24"/>
        </w:rPr>
        <w:t>The coach will be responsible for the rider just like at a regular cross country schooling day and may call out instructions.</w:t>
      </w:r>
      <w:r w:rsidR="00D15DE6">
        <w:rPr>
          <w:b/>
          <w:bCs/>
          <w:sz w:val="24"/>
          <w:szCs w:val="24"/>
        </w:rPr>
        <w:t xml:space="preserve"> </w:t>
      </w:r>
      <w:r w:rsidR="00D15DE6" w:rsidRPr="00C4631F">
        <w:rPr>
          <w:sz w:val="24"/>
          <w:szCs w:val="24"/>
        </w:rPr>
        <w:t xml:space="preserve">If the coach has a large number of riders, they may want to bring an assistant coach </w:t>
      </w:r>
      <w:r w:rsidR="00C4631F" w:rsidRPr="00C4631F">
        <w:rPr>
          <w:sz w:val="24"/>
          <w:szCs w:val="24"/>
        </w:rPr>
        <w:t>to monitor the warm-up area while they are out on the field.</w:t>
      </w:r>
    </w:p>
    <w:p w14:paraId="7CE1EB32" w14:textId="23FA08BC" w:rsidR="00090427" w:rsidRPr="006964B5" w:rsidRDefault="00090427">
      <w:pPr>
        <w:rPr>
          <w:sz w:val="24"/>
          <w:szCs w:val="24"/>
        </w:rPr>
      </w:pPr>
      <w:r w:rsidRPr="006964B5">
        <w:rPr>
          <w:sz w:val="24"/>
          <w:szCs w:val="24"/>
        </w:rPr>
        <w:t xml:space="preserve">Each coach’s riders will </w:t>
      </w:r>
      <w:r w:rsidR="006964B5">
        <w:rPr>
          <w:sz w:val="24"/>
          <w:szCs w:val="24"/>
        </w:rPr>
        <w:t xml:space="preserve">be scheduled to </w:t>
      </w:r>
      <w:r w:rsidRPr="006964B5">
        <w:rPr>
          <w:sz w:val="24"/>
          <w:szCs w:val="24"/>
        </w:rPr>
        <w:t>start one after the other no matter what division they are riding. Only one rider will be on the field at a time.</w:t>
      </w:r>
    </w:p>
    <w:p w14:paraId="3C6B5F73" w14:textId="0605AECC" w:rsidR="00090427" w:rsidRPr="006964B5" w:rsidRDefault="00090427">
      <w:pPr>
        <w:rPr>
          <w:sz w:val="24"/>
          <w:szCs w:val="24"/>
        </w:rPr>
      </w:pPr>
      <w:r w:rsidRPr="006964B5">
        <w:rPr>
          <w:sz w:val="24"/>
          <w:szCs w:val="24"/>
        </w:rPr>
        <w:t>The courses will be only on the south sloping field so that all fences are visible to the coach.</w:t>
      </w:r>
      <w:r w:rsidR="00712E23">
        <w:rPr>
          <w:sz w:val="24"/>
          <w:szCs w:val="24"/>
        </w:rPr>
        <w:t xml:space="preserve">  (Depending on the number of entries for Training and the course designer’s input, there may be opportunity for Training division to use the Sunken Road and Weldon’s Wall.)</w:t>
      </w:r>
    </w:p>
    <w:p w14:paraId="66357047" w14:textId="37ED89DF" w:rsidR="00090427" w:rsidRPr="006964B5" w:rsidRDefault="00090427">
      <w:pPr>
        <w:rPr>
          <w:sz w:val="24"/>
          <w:szCs w:val="24"/>
        </w:rPr>
      </w:pPr>
      <w:r w:rsidRPr="006964B5">
        <w:rPr>
          <w:sz w:val="24"/>
          <w:szCs w:val="24"/>
        </w:rPr>
        <w:t xml:space="preserve">The courses will be numbered and flagged but not decorated except where necessary to make the jump more inviting. </w:t>
      </w:r>
    </w:p>
    <w:p w14:paraId="746D0B7F" w14:textId="3EA213AA" w:rsidR="00090427" w:rsidRPr="006964B5" w:rsidRDefault="00090427">
      <w:pPr>
        <w:rPr>
          <w:sz w:val="24"/>
          <w:szCs w:val="24"/>
        </w:rPr>
      </w:pPr>
      <w:r w:rsidRPr="006964B5">
        <w:rPr>
          <w:sz w:val="24"/>
          <w:szCs w:val="24"/>
        </w:rPr>
        <w:t xml:space="preserve">The courses </w:t>
      </w:r>
      <w:r w:rsidR="00D346C5" w:rsidRPr="006964B5">
        <w:rPr>
          <w:sz w:val="24"/>
          <w:szCs w:val="24"/>
        </w:rPr>
        <w:t>will</w:t>
      </w:r>
      <w:r w:rsidRPr="006964B5">
        <w:rPr>
          <w:sz w:val="24"/>
          <w:szCs w:val="24"/>
        </w:rPr>
        <w:t xml:space="preserve"> be shorter than normal depending on the division and space available.</w:t>
      </w:r>
      <w:r w:rsidR="00940C91" w:rsidRPr="006964B5">
        <w:rPr>
          <w:sz w:val="24"/>
          <w:szCs w:val="24"/>
        </w:rPr>
        <w:t xml:space="preserve"> The water jumps will have water but there are not any ditches in this part of the field.</w:t>
      </w:r>
    </w:p>
    <w:p w14:paraId="498500BB" w14:textId="149C7569" w:rsidR="002B60AA" w:rsidRPr="006964B5" w:rsidRDefault="002B60AA">
      <w:pPr>
        <w:rPr>
          <w:sz w:val="24"/>
          <w:szCs w:val="24"/>
        </w:rPr>
      </w:pPr>
      <w:r w:rsidRPr="006964B5">
        <w:rPr>
          <w:sz w:val="24"/>
          <w:szCs w:val="24"/>
        </w:rPr>
        <w:t xml:space="preserve">The start timer will send the rider off like normal and there will be a finish timer. There will be 2 or 3 spotters to record refusals and run-outs which will be scored. However, this will not be at the </w:t>
      </w:r>
      <w:r w:rsidR="00D346C5" w:rsidRPr="006964B5">
        <w:rPr>
          <w:sz w:val="24"/>
          <w:szCs w:val="24"/>
        </w:rPr>
        <w:t xml:space="preserve">same </w:t>
      </w:r>
      <w:r w:rsidRPr="006964B5">
        <w:rPr>
          <w:sz w:val="24"/>
          <w:szCs w:val="24"/>
        </w:rPr>
        <w:t xml:space="preserve">level of detail as in an actual event eg did the horse step back or how long was the hesitation. Since this is schooling, there will be no opportunity for appeal but the scores will give you an idea of how you might have done in a real horse trials. </w:t>
      </w:r>
      <w:r w:rsidR="002923EF">
        <w:rPr>
          <w:sz w:val="24"/>
          <w:szCs w:val="24"/>
        </w:rPr>
        <w:t xml:space="preserve"> Three refusals at a fence and the rider will </w:t>
      </w:r>
      <w:r w:rsidR="00CD21C1">
        <w:rPr>
          <w:sz w:val="24"/>
          <w:szCs w:val="24"/>
        </w:rPr>
        <w:t>have</w:t>
      </w:r>
      <w:r w:rsidR="002923EF">
        <w:rPr>
          <w:sz w:val="24"/>
          <w:szCs w:val="24"/>
        </w:rPr>
        <w:t xml:space="preserve"> to leave the course.  Under their coach’s direction, they may take </w:t>
      </w:r>
      <w:r w:rsidR="002923EF" w:rsidRPr="00D15DE6">
        <w:rPr>
          <w:b/>
          <w:bCs/>
          <w:sz w:val="24"/>
          <w:szCs w:val="24"/>
        </w:rPr>
        <w:t xml:space="preserve">one </w:t>
      </w:r>
      <w:r w:rsidR="002923EF">
        <w:rPr>
          <w:sz w:val="24"/>
          <w:szCs w:val="24"/>
        </w:rPr>
        <w:t>log jump on the way out. Any falls of either rider or horse will result in the rider having to stop for the day.</w:t>
      </w:r>
    </w:p>
    <w:p w14:paraId="26F18A30" w14:textId="626AAB76" w:rsidR="002B60AA" w:rsidRPr="006964B5" w:rsidRDefault="003D49F9">
      <w:pPr>
        <w:rPr>
          <w:sz w:val="24"/>
          <w:szCs w:val="24"/>
        </w:rPr>
      </w:pPr>
      <w:r w:rsidRPr="006964B5">
        <w:rPr>
          <w:sz w:val="24"/>
          <w:szCs w:val="24"/>
        </w:rPr>
        <w:t>Please do not arrive any earlier than you need to and w</w:t>
      </w:r>
      <w:r w:rsidR="002B60AA" w:rsidRPr="006964B5">
        <w:rPr>
          <w:sz w:val="24"/>
          <w:szCs w:val="24"/>
        </w:rPr>
        <w:t>hen you are finished, you must leave the site</w:t>
      </w:r>
      <w:r w:rsidRPr="006964B5">
        <w:rPr>
          <w:sz w:val="24"/>
          <w:szCs w:val="24"/>
        </w:rPr>
        <w:t xml:space="preserve"> as soon as possible after cooling out your horse.  We can only run this ALMOST an Event if people cooperate and keep the numbers on-site low.</w:t>
      </w:r>
    </w:p>
    <w:p w14:paraId="3140B44C" w14:textId="47BAE1AD" w:rsidR="00457DB5" w:rsidRPr="006964B5" w:rsidRDefault="00457DB5">
      <w:pPr>
        <w:rPr>
          <w:sz w:val="24"/>
          <w:szCs w:val="24"/>
        </w:rPr>
      </w:pPr>
      <w:r w:rsidRPr="006964B5">
        <w:rPr>
          <w:sz w:val="24"/>
          <w:szCs w:val="24"/>
        </w:rPr>
        <w:t>The cross country courses will be open for walking several days ahead of time. We encourage you to come then and learn your course.  We want to avoid having people stay after their Stadium round to walk cross country. There is not much trailer parking space</w:t>
      </w:r>
      <w:r w:rsidR="006964B5">
        <w:rPr>
          <w:sz w:val="24"/>
          <w:szCs w:val="24"/>
        </w:rPr>
        <w:t xml:space="preserve"> and we do not want the area to even look crowded.</w:t>
      </w:r>
      <w:r w:rsidRPr="006964B5">
        <w:rPr>
          <w:sz w:val="24"/>
          <w:szCs w:val="24"/>
        </w:rPr>
        <w:t xml:space="preserve"> </w:t>
      </w:r>
      <w:r w:rsidR="006964B5">
        <w:rPr>
          <w:sz w:val="24"/>
          <w:szCs w:val="24"/>
        </w:rPr>
        <w:t>I</w:t>
      </w:r>
      <w:r w:rsidRPr="006964B5">
        <w:rPr>
          <w:sz w:val="24"/>
          <w:szCs w:val="24"/>
        </w:rPr>
        <w:t xml:space="preserve">f you are local, please take your horse home </w:t>
      </w:r>
      <w:r w:rsidR="002923EF">
        <w:rPr>
          <w:sz w:val="24"/>
          <w:szCs w:val="24"/>
        </w:rPr>
        <w:t xml:space="preserve">after stadium </w:t>
      </w:r>
      <w:r w:rsidRPr="006964B5">
        <w:rPr>
          <w:sz w:val="24"/>
          <w:szCs w:val="24"/>
        </w:rPr>
        <w:t xml:space="preserve">and come back later in the day </w:t>
      </w:r>
      <w:r w:rsidR="002923EF">
        <w:rPr>
          <w:sz w:val="24"/>
          <w:szCs w:val="24"/>
        </w:rPr>
        <w:t xml:space="preserve">Saturday </w:t>
      </w:r>
      <w:r w:rsidRPr="006964B5">
        <w:rPr>
          <w:sz w:val="24"/>
          <w:szCs w:val="24"/>
        </w:rPr>
        <w:t xml:space="preserve">to walk the </w:t>
      </w:r>
      <w:r w:rsidR="002923EF">
        <w:rPr>
          <w:sz w:val="24"/>
          <w:szCs w:val="24"/>
        </w:rPr>
        <w:t xml:space="preserve">cross country </w:t>
      </w:r>
      <w:r w:rsidRPr="006964B5">
        <w:rPr>
          <w:sz w:val="24"/>
          <w:szCs w:val="24"/>
        </w:rPr>
        <w:t>course.</w:t>
      </w:r>
    </w:p>
    <w:p w14:paraId="22CCD398" w14:textId="4141FC22" w:rsidR="003119F0" w:rsidRPr="006964B5" w:rsidRDefault="003D49F9" w:rsidP="003D49F9">
      <w:pPr>
        <w:rPr>
          <w:sz w:val="24"/>
          <w:szCs w:val="24"/>
        </w:rPr>
      </w:pPr>
      <w:r w:rsidRPr="006964B5">
        <w:rPr>
          <w:sz w:val="24"/>
          <w:szCs w:val="24"/>
        </w:rPr>
        <w:t xml:space="preserve">Sorry </w:t>
      </w:r>
      <w:r w:rsidR="003119F0" w:rsidRPr="006964B5">
        <w:rPr>
          <w:b/>
          <w:bCs/>
          <w:sz w:val="24"/>
          <w:szCs w:val="24"/>
        </w:rPr>
        <w:t>N</w:t>
      </w:r>
      <w:r w:rsidRPr="006964B5">
        <w:rPr>
          <w:b/>
          <w:bCs/>
          <w:sz w:val="24"/>
          <w:szCs w:val="24"/>
        </w:rPr>
        <w:t>O</w:t>
      </w:r>
      <w:r w:rsidR="003119F0" w:rsidRPr="006964B5">
        <w:rPr>
          <w:sz w:val="24"/>
          <w:szCs w:val="24"/>
        </w:rPr>
        <w:t xml:space="preserve"> spectators. Maximum of one person to accompany the rider.</w:t>
      </w:r>
      <w:r w:rsidRPr="006964B5">
        <w:rPr>
          <w:sz w:val="24"/>
          <w:szCs w:val="24"/>
        </w:rPr>
        <w:t xml:space="preserve"> Everyone must maintain the 2 m physical distancing at all times.</w:t>
      </w:r>
    </w:p>
    <w:p w14:paraId="1B728E01" w14:textId="4F234078" w:rsidR="003D49F9" w:rsidRDefault="003D49F9" w:rsidP="003D49F9">
      <w:pPr>
        <w:rPr>
          <w:sz w:val="24"/>
          <w:szCs w:val="24"/>
        </w:rPr>
      </w:pPr>
      <w:r w:rsidRPr="00CD21C1">
        <w:rPr>
          <w:b/>
          <w:bCs/>
          <w:sz w:val="24"/>
          <w:szCs w:val="24"/>
        </w:rPr>
        <w:t>ALL DOGS</w:t>
      </w:r>
      <w:r w:rsidRPr="006964B5">
        <w:rPr>
          <w:sz w:val="24"/>
          <w:szCs w:val="24"/>
        </w:rPr>
        <w:t xml:space="preserve"> must be on a leash at all times or better yet, leave them at home.</w:t>
      </w:r>
    </w:p>
    <w:p w14:paraId="166D1A28" w14:textId="2F23CBFD" w:rsidR="00B1686A" w:rsidRDefault="00B1686A" w:rsidP="003D49F9">
      <w:pPr>
        <w:rPr>
          <w:sz w:val="24"/>
          <w:szCs w:val="24"/>
        </w:rPr>
      </w:pPr>
    </w:p>
    <w:p w14:paraId="4559F0AF" w14:textId="77777777" w:rsidR="00A93FD2" w:rsidRPr="00046E30" w:rsidRDefault="00A93FD2" w:rsidP="006C6E8C">
      <w:pPr>
        <w:jc w:val="center"/>
        <w:rPr>
          <w:rFonts w:ascii="Times New Roman" w:hAnsi="Times New Roman" w:cs="Times New Roman"/>
          <w:b/>
          <w:bCs/>
        </w:rPr>
      </w:pPr>
      <w:bookmarkStart w:id="0" w:name="_Hlk47097980"/>
      <w:r w:rsidRPr="00046E30">
        <w:rPr>
          <w:rFonts w:ascii="Times New Roman" w:hAnsi="Times New Roman" w:cs="Times New Roman"/>
          <w:b/>
          <w:bCs/>
          <w:u w:val="single"/>
        </w:rPr>
        <w:lastRenderedPageBreak/>
        <w:t>WAIVER OF LIABILITY FOR ALL CLAIMS AND RELEASE OF LIABILITY</w:t>
      </w:r>
    </w:p>
    <w:p w14:paraId="267330FC" w14:textId="77777777" w:rsidR="00A93FD2" w:rsidRPr="00046E30" w:rsidRDefault="00A93FD2">
      <w:pPr>
        <w:rPr>
          <w:rFonts w:ascii="Times New Roman" w:hAnsi="Times New Roman" w:cs="Times New Roman"/>
        </w:rPr>
      </w:pPr>
      <w:r w:rsidRPr="00046E30">
        <w:rPr>
          <w:rFonts w:ascii="Times New Roman" w:hAnsi="Times New Roman" w:cs="Times New Roman"/>
          <w:b/>
          <w:bCs/>
        </w:rPr>
        <w:t>PLEASE READ CAREFULLY BEFORE SIGNING.</w:t>
      </w:r>
      <w:r w:rsidRPr="00046E30">
        <w:rPr>
          <w:rFonts w:ascii="Times New Roman" w:hAnsi="Times New Roman" w:cs="Times New Roman"/>
        </w:rPr>
        <w:t xml:space="preserve"> Completed waivers must be returned with registration or prior to attending the Organizer’s event:_</w:t>
      </w:r>
      <w:r w:rsidRPr="00DC0EAB">
        <w:rPr>
          <w:rFonts w:ascii="Times New Roman" w:hAnsi="Times New Roman" w:cs="Times New Roman"/>
          <w:u w:val="single"/>
        </w:rPr>
        <w:t xml:space="preserve"> </w:t>
      </w:r>
      <w:r w:rsidRPr="0042301B">
        <w:rPr>
          <w:rFonts w:ascii="Times New Roman" w:hAnsi="Times New Roman" w:cs="Times New Roman"/>
          <w:b/>
          <w:bCs/>
          <w:sz w:val="24"/>
          <w:szCs w:val="24"/>
          <w:u w:val="single"/>
        </w:rPr>
        <w:t>CVES – Almost an Event 2 - Cross Country Schooling Phase</w:t>
      </w:r>
      <w:r>
        <w:rPr>
          <w:rFonts w:ascii="Times New Roman" w:hAnsi="Times New Roman" w:cs="Times New Roman"/>
          <w:u w:val="single"/>
        </w:rPr>
        <w:t xml:space="preserve">  </w:t>
      </w:r>
      <w:r w:rsidRPr="00046E30">
        <w:rPr>
          <w:rFonts w:ascii="Times New Roman" w:hAnsi="Times New Roman" w:cs="Times New Roman"/>
        </w:rPr>
        <w:t>(the “Event”). This waiver does not affect accident and out-of-country travel insurance provided by the Organization where applicable.</w:t>
      </w:r>
    </w:p>
    <w:p w14:paraId="2C2AEAFF" w14:textId="77777777" w:rsidR="00A93FD2" w:rsidRPr="00046E30" w:rsidRDefault="00A93FD2">
      <w:pPr>
        <w:rPr>
          <w:rFonts w:ascii="Times New Roman" w:hAnsi="Times New Roman" w:cs="Times New Roman"/>
        </w:rPr>
      </w:pPr>
      <w:r w:rsidRPr="00046E30">
        <w:rPr>
          <w:rFonts w:ascii="Times New Roman" w:hAnsi="Times New Roman" w:cs="Times New Roman"/>
        </w:rPr>
        <w:t xml:space="preserve">By signing below, the Participant (named below) and/or the Participant’s Guardian represents that the Participant: </w:t>
      </w:r>
    </w:p>
    <w:p w14:paraId="0585FC00" w14:textId="77777777" w:rsidR="00A93FD2" w:rsidRPr="00046E30" w:rsidRDefault="00A93FD2" w:rsidP="00046E30">
      <w:pPr>
        <w:pStyle w:val="ListParagraph"/>
        <w:numPr>
          <w:ilvl w:val="0"/>
          <w:numId w:val="2"/>
        </w:numPr>
        <w:spacing w:after="0"/>
        <w:rPr>
          <w:rFonts w:ascii="Times New Roman" w:hAnsi="Times New Roman" w:cs="Times New Roman"/>
        </w:rPr>
      </w:pPr>
      <w:r w:rsidRPr="00046E30">
        <w:rPr>
          <w:rFonts w:ascii="Times New Roman" w:hAnsi="Times New Roman" w:cs="Times New Roman"/>
        </w:rPr>
        <w:t xml:space="preserve">Has not travelled internationally during the last 14 days; </w:t>
      </w:r>
    </w:p>
    <w:p w14:paraId="00214ACB" w14:textId="77777777" w:rsidR="00A93FD2" w:rsidRPr="00046E30" w:rsidRDefault="00A93FD2" w:rsidP="00046E30">
      <w:pPr>
        <w:pStyle w:val="ListParagraph"/>
        <w:numPr>
          <w:ilvl w:val="0"/>
          <w:numId w:val="2"/>
        </w:numPr>
        <w:spacing w:after="0"/>
        <w:rPr>
          <w:rFonts w:ascii="Times New Roman" w:hAnsi="Times New Roman" w:cs="Times New Roman"/>
        </w:rPr>
      </w:pPr>
      <w:r w:rsidRPr="00046E30">
        <w:rPr>
          <w:rFonts w:ascii="Times New Roman" w:hAnsi="Times New Roman" w:cs="Times New Roman"/>
        </w:rPr>
        <w:t xml:space="preserve">Has not visited a COVID-19 high risk area, region or location in Canada during the last 14 days; </w:t>
      </w:r>
    </w:p>
    <w:p w14:paraId="183F0977" w14:textId="77777777" w:rsidR="00A93FD2" w:rsidRPr="00046E30" w:rsidRDefault="00A93FD2" w:rsidP="00046E30">
      <w:pPr>
        <w:pStyle w:val="ListParagraph"/>
        <w:numPr>
          <w:ilvl w:val="0"/>
          <w:numId w:val="2"/>
        </w:numPr>
        <w:spacing w:after="0"/>
        <w:rPr>
          <w:rFonts w:ascii="Times New Roman" w:hAnsi="Times New Roman" w:cs="Times New Roman"/>
        </w:rPr>
      </w:pPr>
      <w:r w:rsidRPr="00046E30">
        <w:rPr>
          <w:rFonts w:ascii="Times New Roman" w:hAnsi="Times New Roman" w:cs="Times New Roman"/>
        </w:rPr>
        <w:t xml:space="preserve">Does not knowingly have COVID-19; </w:t>
      </w:r>
    </w:p>
    <w:p w14:paraId="455AEB28" w14:textId="77777777" w:rsidR="00A93FD2" w:rsidRPr="00046E30" w:rsidRDefault="00A93FD2" w:rsidP="00046E30">
      <w:pPr>
        <w:pStyle w:val="ListParagraph"/>
        <w:numPr>
          <w:ilvl w:val="0"/>
          <w:numId w:val="2"/>
        </w:numPr>
        <w:spacing w:after="0"/>
        <w:rPr>
          <w:rFonts w:ascii="Times New Roman" w:hAnsi="Times New Roman" w:cs="Times New Roman"/>
        </w:rPr>
      </w:pPr>
      <w:r w:rsidRPr="00046E30">
        <w:rPr>
          <w:rFonts w:ascii="Times New Roman" w:hAnsi="Times New Roman" w:cs="Times New Roman"/>
        </w:rPr>
        <w:t xml:space="preserve">Is not experiencing known symptoms of COVID-19, such as fever, cough, or shortness of breath, and if experiences such symptoms during the Event will immediately depart from the Event; </w:t>
      </w:r>
    </w:p>
    <w:p w14:paraId="4BFC25F8" w14:textId="77777777" w:rsidR="00A93FD2" w:rsidRPr="00046E30" w:rsidRDefault="00A93FD2" w:rsidP="00046E30">
      <w:pPr>
        <w:pStyle w:val="ListParagraph"/>
        <w:numPr>
          <w:ilvl w:val="0"/>
          <w:numId w:val="2"/>
        </w:numPr>
        <w:spacing w:after="0"/>
        <w:rPr>
          <w:rFonts w:ascii="Times New Roman" w:hAnsi="Times New Roman" w:cs="Times New Roman"/>
        </w:rPr>
      </w:pPr>
      <w:r w:rsidRPr="00046E30">
        <w:rPr>
          <w:rFonts w:ascii="Times New Roman" w:hAnsi="Times New Roman" w:cs="Times New Roman"/>
        </w:rPr>
        <w:t xml:space="preserve">Has not, in the past 14 days, knowingly come into contact with someone who has COVID-19, who has known symptoms of COVID-19, or is self-quarantining after returning to Canada; and </w:t>
      </w:r>
    </w:p>
    <w:p w14:paraId="23496F3E" w14:textId="77777777" w:rsidR="00A93FD2" w:rsidRPr="00046E30" w:rsidRDefault="00A93FD2" w:rsidP="00046E30">
      <w:pPr>
        <w:pStyle w:val="ListParagraph"/>
        <w:numPr>
          <w:ilvl w:val="0"/>
          <w:numId w:val="2"/>
        </w:numPr>
        <w:spacing w:after="0"/>
        <w:rPr>
          <w:rFonts w:ascii="Times New Roman" w:hAnsi="Times New Roman" w:cs="Times New Roman"/>
        </w:rPr>
      </w:pPr>
      <w:r w:rsidRPr="00046E30">
        <w:rPr>
          <w:rFonts w:ascii="Times New Roman" w:hAnsi="Times New Roman" w:cs="Times New Roman"/>
        </w:rPr>
        <w:t>Follows government recommended guidelines in respect of COVID-19, including practicing physical distancing, and will do so to the best of the Participant’s ability during the Event.</w:t>
      </w:r>
    </w:p>
    <w:p w14:paraId="533D5053" w14:textId="77777777" w:rsidR="00A93FD2" w:rsidRPr="00046E30" w:rsidRDefault="00A93FD2" w:rsidP="007F5CCF">
      <w:pPr>
        <w:spacing w:before="240"/>
        <w:rPr>
          <w:rFonts w:ascii="Times New Roman" w:hAnsi="Times New Roman" w:cs="Times New Roman"/>
        </w:rPr>
      </w:pPr>
      <w:r w:rsidRPr="00046E30">
        <w:rPr>
          <w:rFonts w:ascii="Times New Roman" w:hAnsi="Times New Roman" w:cs="Times New Roman"/>
        </w:rPr>
        <w:t>In addition, by signing below the Participant and/or the Participant’s Guardian understands, acknowledges and assumes the inherent risks in participating in the Event, including, but not limited to: the potential for bodily injury or illness (including contraction of COVID-19); contact or interaction with others who may have been exposed to COVID-19; permanent disability, paralysis, or loss of life; collision with natural or manmade objects; dangers arising from adverse weather conditions; imperfect venue or field of play conditions; equipment failure; participants of varying skill levels; inadequate safety measures; circumstances known, unknown or beyond the control of the Organizer, its partners, sponsors, agents, affiliates, directors, employees, officer, therapists, or volunteers (together, the “</w:t>
      </w:r>
      <w:r w:rsidRPr="00046E30">
        <w:rPr>
          <w:rFonts w:ascii="Times New Roman" w:hAnsi="Times New Roman" w:cs="Times New Roman"/>
          <w:b/>
          <w:bCs/>
        </w:rPr>
        <w:t>Organization</w:t>
      </w:r>
      <w:r w:rsidRPr="00046E30">
        <w:rPr>
          <w:rFonts w:ascii="Times New Roman" w:hAnsi="Times New Roman" w:cs="Times New Roman"/>
        </w:rPr>
        <w:t>”); negligence or omission of the Organization (collectively, the “</w:t>
      </w:r>
      <w:r w:rsidRPr="00046E30">
        <w:rPr>
          <w:rFonts w:ascii="Times New Roman" w:hAnsi="Times New Roman" w:cs="Times New Roman"/>
          <w:b/>
          <w:bCs/>
        </w:rPr>
        <w:t>Risks</w:t>
      </w:r>
      <w:r w:rsidRPr="00046E30">
        <w:rPr>
          <w:rFonts w:ascii="Times New Roman" w:hAnsi="Times New Roman" w:cs="Times New Roman"/>
        </w:rPr>
        <w:t>”).</w:t>
      </w:r>
    </w:p>
    <w:p w14:paraId="723F5FD5" w14:textId="77777777" w:rsidR="00A93FD2" w:rsidRDefault="00A93FD2">
      <w:pPr>
        <w:rPr>
          <w:rFonts w:ascii="Times New Roman" w:hAnsi="Times New Roman" w:cs="Times New Roman"/>
        </w:rPr>
      </w:pPr>
      <w:r w:rsidRPr="00046E30">
        <w:rPr>
          <w:rFonts w:ascii="Times New Roman" w:hAnsi="Times New Roman" w:cs="Times New Roman"/>
          <w:noProof/>
        </w:rPr>
        <mc:AlternateContent>
          <mc:Choice Requires="wps">
            <w:drawing>
              <wp:anchor distT="45720" distB="45720" distL="114300" distR="114300" simplePos="0" relativeHeight="251659264" behindDoc="1" locked="0" layoutInCell="1" allowOverlap="1" wp14:anchorId="22636FC1" wp14:editId="5BC30FCF">
                <wp:simplePos x="0" y="0"/>
                <wp:positionH relativeFrom="column">
                  <wp:posOffset>-120015</wp:posOffset>
                </wp:positionH>
                <wp:positionV relativeFrom="paragraph">
                  <wp:posOffset>429260</wp:posOffset>
                </wp:positionV>
                <wp:extent cx="6515100" cy="1962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62150"/>
                        </a:xfrm>
                        <a:prstGeom prst="rect">
                          <a:avLst/>
                        </a:prstGeom>
                        <a:solidFill>
                          <a:srgbClr val="FFFFFF"/>
                        </a:solidFill>
                        <a:ln w="9525">
                          <a:solidFill>
                            <a:srgbClr val="000000"/>
                          </a:solidFill>
                          <a:miter lim="800000"/>
                          <a:headEnd/>
                          <a:tailEnd/>
                        </a:ln>
                      </wps:spPr>
                      <wps:txbx>
                        <w:txbxContent>
                          <w:p w14:paraId="0EB1B7D0" w14:textId="77777777" w:rsidR="00A93FD2" w:rsidRPr="00046E30" w:rsidRDefault="00A93FD2" w:rsidP="007F5CCF">
                            <w:pPr>
                              <w:rPr>
                                <w:rFonts w:ascii="Times New Roman" w:hAnsi="Times New Roman" w:cs="Times New Roman"/>
                              </w:rPr>
                            </w:pPr>
                            <w:r w:rsidRPr="00046E30">
                              <w:rPr>
                                <w:rFonts w:ascii="Times New Roman" w:hAnsi="Times New Roman" w:cs="Times New Roman"/>
                              </w:rPr>
                              <w:t xml:space="preserve">In consideration for allowing the Participant to participate in the Event, the Participant and/or the Participant’s Guardian: (a) release, discharge and forever hold harmless the Organization from any and all liability for damages or loss arising as a result of the Risks of participation in or in connection with the Event; (b) waive any right to sue the Organization in respect of all causes of action (including for injuries or illness caused by their own negligence), claims, demands, damages or losses of any kind that may arise as a result of the Risks of participation in or in connection with the Event, including without limitation the right to make a third party claim or claim over against the Organization arising from the same; and (c) freely assumes all risks associated with the Risks, anything incidental to the Risks, which may arise as a result of participation in or in connection with the Event. </w:t>
                            </w:r>
                            <w:r w:rsidRPr="00046E30">
                              <w:rPr>
                                <w:rFonts w:ascii="Times New Roman" w:hAnsi="Times New Roman" w:cs="Times New Roman"/>
                                <w:b/>
                                <w:bCs/>
                              </w:rPr>
                              <w:t>YOU ARE GIVING UP LEGAL RIGHTS TO ANY AND ALL FUTURE CLAIMS AGAINST THE ORGANIZATION.</w:t>
                            </w:r>
                          </w:p>
                          <w:p w14:paraId="52E564D4" w14:textId="77777777" w:rsidR="00A93FD2" w:rsidRDefault="00A93F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36FC1" id="_x0000_t202" coordsize="21600,21600" o:spt="202" path="m,l,21600r21600,l21600,xe">
                <v:stroke joinstyle="miter"/>
                <v:path gradientshapeok="t" o:connecttype="rect"/>
              </v:shapetype>
              <v:shape id="Text Box 2" o:spid="_x0000_s1026" type="#_x0000_t202" style="position:absolute;margin-left:-9.45pt;margin-top:33.8pt;width:513pt;height:15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">
                <v:textbox>
                  <w:txbxContent>
                    <w:p w14:paraId="0EB1B7D0" w14:textId="77777777" w:rsidR="00A93FD2" w:rsidRPr="00046E30" w:rsidRDefault="00A93FD2" w:rsidP="007F5CCF">
                      <w:pPr>
                        <w:rPr>
                          <w:rFonts w:ascii="Times New Roman" w:hAnsi="Times New Roman" w:cs="Times New Roman"/>
                        </w:rPr>
                      </w:pPr>
                      <w:r w:rsidRPr="00046E30">
                        <w:rPr>
                          <w:rFonts w:ascii="Times New Roman" w:hAnsi="Times New Roman" w:cs="Times New Roman"/>
                        </w:rPr>
                        <w:t xml:space="preserve">In consideration for allowing the Participant to participate in the Event, the Participant and/or the Participant’s Guardian: (a) release, discharge and forever hold harmless the Organization from any and all liability for damages or loss arising as a result of the Risks of participation in or in connection with the Event; (b) waive any right to sue the Organization in respect of all causes of action (including for injuries or illness caused by their own negligence), claims, demands, damages or losses of any kind that may arise as a result of the Risks of participation in or in connection with the Event, including without limitation the right to make a third party claim or claim over against the Organization arising from the same; and (c) freely assumes all risks associated with the Risks, anything incidental to the Risks, which may arise as a result of participation in or in connection with the Event. </w:t>
                      </w:r>
                      <w:r w:rsidRPr="00046E30">
                        <w:rPr>
                          <w:rFonts w:ascii="Times New Roman" w:hAnsi="Times New Roman" w:cs="Times New Roman"/>
                          <w:b/>
                          <w:bCs/>
                        </w:rPr>
                        <w:t>YOU ARE GIVING UP LEGAL RIGHTS TO ANY AND ALL FUTURE CLAIMS AGAINST THE ORGANIZATION.</w:t>
                      </w:r>
                    </w:p>
                    <w:p w14:paraId="52E564D4" w14:textId="77777777" w:rsidR="00A93FD2" w:rsidRDefault="00A93FD2"/>
                  </w:txbxContent>
                </v:textbox>
              </v:shape>
            </w:pict>
          </mc:Fallback>
        </mc:AlternateContent>
      </w:r>
      <w:r w:rsidRPr="00046E30">
        <w:rPr>
          <w:rFonts w:ascii="Times New Roman" w:hAnsi="Times New Roman" w:cs="Times New Roman"/>
        </w:rPr>
        <w:t>I confirm that I have read and fully understand this waiver and release of liability. I sign this waiver and release of</w:t>
      </w:r>
      <w:r>
        <w:rPr>
          <w:rFonts w:ascii="Times New Roman" w:hAnsi="Times New Roman" w:cs="Times New Roman"/>
        </w:rPr>
        <w:t xml:space="preserve"> </w:t>
      </w:r>
      <w:r w:rsidRPr="00046E30">
        <w:rPr>
          <w:rFonts w:ascii="Times New Roman" w:hAnsi="Times New Roman" w:cs="Times New Roman"/>
        </w:rPr>
        <w:t>liability voluntarily without any inducement, assurance, or warranty being made to me.</w:t>
      </w:r>
    </w:p>
    <w:p w14:paraId="044C6CDD" w14:textId="77777777" w:rsidR="00A93FD2" w:rsidRDefault="00A93FD2">
      <w:pPr>
        <w:rPr>
          <w:rFonts w:ascii="Times New Roman" w:hAnsi="Times New Roman" w:cs="Times New Roman"/>
        </w:rPr>
      </w:pPr>
    </w:p>
    <w:p w14:paraId="02F8FEC7" w14:textId="77777777" w:rsidR="00A93FD2" w:rsidRDefault="00A93FD2">
      <w:pPr>
        <w:rPr>
          <w:rFonts w:ascii="Times New Roman" w:hAnsi="Times New Roman" w:cs="Times New Roman"/>
        </w:rPr>
      </w:pPr>
    </w:p>
    <w:p w14:paraId="2552DD61" w14:textId="77777777" w:rsidR="00A93FD2" w:rsidRDefault="00A93FD2">
      <w:pPr>
        <w:rPr>
          <w:rFonts w:ascii="Times New Roman" w:hAnsi="Times New Roman" w:cs="Times New Roman"/>
        </w:rPr>
      </w:pPr>
    </w:p>
    <w:p w14:paraId="770397D9" w14:textId="77777777" w:rsidR="00A93FD2" w:rsidRDefault="00A93FD2">
      <w:pPr>
        <w:rPr>
          <w:rFonts w:ascii="Times New Roman" w:hAnsi="Times New Roman" w:cs="Times New Roman"/>
        </w:rPr>
      </w:pPr>
    </w:p>
    <w:p w14:paraId="5FE546DB" w14:textId="77777777" w:rsidR="00A93FD2" w:rsidRDefault="00A93FD2">
      <w:pPr>
        <w:rPr>
          <w:rFonts w:ascii="Times New Roman" w:hAnsi="Times New Roman" w:cs="Times New Roman"/>
        </w:rPr>
      </w:pPr>
    </w:p>
    <w:p w14:paraId="79DC3677" w14:textId="77777777" w:rsidR="00A93FD2" w:rsidRDefault="00A93FD2">
      <w:pPr>
        <w:rPr>
          <w:rFonts w:ascii="Times New Roman" w:hAnsi="Times New Roman" w:cs="Times New Roman"/>
        </w:rPr>
      </w:pPr>
    </w:p>
    <w:p w14:paraId="10227D8D" w14:textId="77777777" w:rsidR="00A93FD2" w:rsidRDefault="00A93FD2">
      <w:pPr>
        <w:rPr>
          <w:rFonts w:ascii="Times New Roman" w:hAnsi="Times New Roman" w:cs="Times New Roman"/>
        </w:rPr>
      </w:pPr>
    </w:p>
    <w:p w14:paraId="163749B1" w14:textId="77777777" w:rsidR="00A93FD2" w:rsidRPr="00046E30" w:rsidRDefault="00A93FD2">
      <w:pPr>
        <w:rPr>
          <w:rFonts w:ascii="Times New Roman" w:hAnsi="Times New Roman" w:cs="Times New Roman"/>
        </w:rPr>
      </w:pPr>
    </w:p>
    <w:p w14:paraId="6212B901" w14:textId="77777777" w:rsidR="00A93FD2" w:rsidRPr="00046E30" w:rsidRDefault="00A93FD2" w:rsidP="00046E30">
      <w:pPr>
        <w:spacing w:after="0"/>
        <w:rPr>
          <w:rFonts w:ascii="Times New Roman" w:hAnsi="Times New Roman" w:cs="Times New Roman"/>
        </w:rPr>
      </w:pPr>
      <w:r w:rsidRPr="00046E30">
        <w:rPr>
          <w:rFonts w:ascii="Times New Roman" w:hAnsi="Times New Roman" w:cs="Times New Roman"/>
        </w:rPr>
        <w:t xml:space="preserve">Print Name: </w:t>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rPr>
        <w:t xml:space="preserve">Date of Birth: </w:t>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rPr>
        <w:tab/>
      </w:r>
      <w:r w:rsidRPr="00046E30">
        <w:rPr>
          <w:rFonts w:ascii="Times New Roman" w:hAnsi="Times New Roman" w:cs="Times New Roman"/>
        </w:rPr>
        <w:tab/>
        <w:t>the “</w:t>
      </w:r>
      <w:r w:rsidRPr="00FB19B9">
        <w:rPr>
          <w:rFonts w:ascii="Times New Roman" w:hAnsi="Times New Roman" w:cs="Times New Roman"/>
          <w:b/>
          <w:bCs/>
        </w:rPr>
        <w:t>Participant</w:t>
      </w:r>
      <w:r w:rsidRPr="00046E30">
        <w:rPr>
          <w:rFonts w:ascii="Times New Roman" w:hAnsi="Times New Roman" w:cs="Times New Roman"/>
        </w:rPr>
        <w:t xml:space="preserve">” </w:t>
      </w:r>
      <w:r w:rsidRPr="00046E30">
        <w:rPr>
          <w:rFonts w:ascii="Times New Roman" w:hAnsi="Times New Roman" w:cs="Times New Roman"/>
        </w:rPr>
        <w:tab/>
      </w:r>
      <w:r w:rsidRPr="00046E30">
        <w:rPr>
          <w:rFonts w:ascii="Times New Roman" w:hAnsi="Times New Roman" w:cs="Times New Roman"/>
        </w:rPr>
        <w:tab/>
      </w:r>
      <w:r w:rsidRPr="00046E30">
        <w:rPr>
          <w:rFonts w:ascii="Times New Roman" w:hAnsi="Times New Roman" w:cs="Times New Roman"/>
        </w:rPr>
        <w:tab/>
      </w:r>
      <w:r w:rsidRPr="00046E30">
        <w:rPr>
          <w:rFonts w:ascii="Times New Roman" w:hAnsi="Times New Roman" w:cs="Times New Roman"/>
        </w:rPr>
        <w:tab/>
      </w:r>
      <w:r w:rsidRPr="00046E30">
        <w:rPr>
          <w:rFonts w:ascii="Times New Roman" w:hAnsi="Times New Roman" w:cs="Times New Roman"/>
        </w:rPr>
        <w:tab/>
      </w:r>
      <w:r w:rsidRPr="00046E30">
        <w:rPr>
          <w:rFonts w:ascii="Times New Roman" w:hAnsi="Times New Roman" w:cs="Times New Roman"/>
        </w:rPr>
        <w:tab/>
        <w:t>(mm/dd/yyyy)</w:t>
      </w:r>
    </w:p>
    <w:p w14:paraId="035053ED" w14:textId="77777777" w:rsidR="00A93FD2" w:rsidRPr="00046E30" w:rsidRDefault="00A93FD2" w:rsidP="00046E30">
      <w:pPr>
        <w:spacing w:before="120" w:after="0"/>
        <w:rPr>
          <w:rFonts w:ascii="Times New Roman" w:hAnsi="Times New Roman" w:cs="Times New Roman"/>
        </w:rPr>
      </w:pPr>
      <w:r w:rsidRPr="00046E30">
        <w:rPr>
          <w:rFonts w:ascii="Times New Roman" w:hAnsi="Times New Roman" w:cs="Times New Roman"/>
        </w:rPr>
        <w:t xml:space="preserve">Print Name: </w:t>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p>
    <w:p w14:paraId="3BB0688A" w14:textId="6C9B0C11" w:rsidR="00A93FD2" w:rsidRPr="00046E30" w:rsidRDefault="00A93FD2" w:rsidP="00FB19B9">
      <w:pPr>
        <w:spacing w:after="0"/>
        <w:ind w:left="720" w:firstLine="720"/>
        <w:rPr>
          <w:rFonts w:ascii="Times New Roman" w:hAnsi="Times New Roman" w:cs="Times New Roman"/>
        </w:rPr>
      </w:pPr>
      <w:r w:rsidRPr="00046E30">
        <w:rPr>
          <w:rFonts w:ascii="Times New Roman" w:hAnsi="Times New Roman" w:cs="Times New Roman"/>
        </w:rPr>
        <w:t xml:space="preserve"> “</w:t>
      </w:r>
      <w:r w:rsidRPr="00A93FD2">
        <w:rPr>
          <w:rFonts w:ascii="Times New Roman" w:hAnsi="Times New Roman" w:cs="Times New Roman"/>
          <w:b/>
          <w:bCs/>
        </w:rPr>
        <w:t>Parent/</w:t>
      </w:r>
      <w:r w:rsidRPr="00FB19B9">
        <w:rPr>
          <w:rFonts w:ascii="Times New Roman" w:hAnsi="Times New Roman" w:cs="Times New Roman"/>
          <w:b/>
          <w:bCs/>
        </w:rPr>
        <w:t>Guardian</w:t>
      </w:r>
      <w:r w:rsidRPr="00046E30">
        <w:rPr>
          <w:rFonts w:ascii="Times New Roman" w:hAnsi="Times New Roman" w:cs="Times New Roman"/>
        </w:rPr>
        <w:t>” (if Participant is a minor)</w:t>
      </w:r>
    </w:p>
    <w:p w14:paraId="0B5565FB" w14:textId="6462898A" w:rsidR="00B1686A" w:rsidRPr="00A93FD2" w:rsidRDefault="00A93FD2" w:rsidP="00A93FD2">
      <w:pPr>
        <w:spacing w:before="120"/>
        <w:rPr>
          <w:rFonts w:ascii="Times New Roman" w:hAnsi="Times New Roman" w:cs="Times New Roman"/>
        </w:rPr>
      </w:pPr>
      <w:r w:rsidRPr="00046E30">
        <w:rPr>
          <w:rFonts w:ascii="Times New Roman" w:hAnsi="Times New Roman" w:cs="Times New Roman"/>
        </w:rPr>
        <w:t xml:space="preserve">Signature: </w:t>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rPr>
        <w:t xml:space="preserve">Date: </w:t>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u w:val="single"/>
        </w:rPr>
        <w:tab/>
      </w:r>
      <w:r w:rsidRPr="00046E30">
        <w:rPr>
          <w:rFonts w:ascii="Times New Roman" w:hAnsi="Times New Roman" w:cs="Times New Roman"/>
        </w:rPr>
        <w:tab/>
      </w:r>
      <w:r w:rsidRPr="00046E30">
        <w:rPr>
          <w:rFonts w:ascii="Times New Roman" w:hAnsi="Times New Roman" w:cs="Times New Roman"/>
        </w:rPr>
        <w:tab/>
        <w:t xml:space="preserve">Participant or </w:t>
      </w:r>
      <w:r>
        <w:rPr>
          <w:rFonts w:ascii="Times New Roman" w:hAnsi="Times New Roman" w:cs="Times New Roman"/>
        </w:rPr>
        <w:t>Parent/</w:t>
      </w:r>
      <w:r w:rsidRPr="00046E30">
        <w:rPr>
          <w:rFonts w:ascii="Times New Roman" w:hAnsi="Times New Roman" w:cs="Times New Roman"/>
        </w:rPr>
        <w:t xml:space="preserve">Guardian for minor </w:t>
      </w:r>
      <w:r w:rsidRPr="00046E30">
        <w:rPr>
          <w:rFonts w:ascii="Times New Roman" w:hAnsi="Times New Roman" w:cs="Times New Roman"/>
        </w:rPr>
        <w:tab/>
      </w:r>
      <w:r w:rsidRPr="00046E30">
        <w:rPr>
          <w:rFonts w:ascii="Times New Roman" w:hAnsi="Times New Roman" w:cs="Times New Roman"/>
        </w:rPr>
        <w:tab/>
      </w:r>
      <w:r w:rsidRPr="00046E30">
        <w:rPr>
          <w:rFonts w:ascii="Times New Roman" w:hAnsi="Times New Roman" w:cs="Times New Roman"/>
        </w:rPr>
        <w:tab/>
        <w:t>(mm/dd/yyyy)</w:t>
      </w:r>
      <w:bookmarkEnd w:id="0"/>
    </w:p>
    <w:sectPr w:rsidR="00B1686A" w:rsidRPr="00A93FD2" w:rsidSect="00A93FD2">
      <w:headerReference w:type="first" r:id="rId7"/>
      <w:footerReference w:type="first" r:id="rId8"/>
      <w:pgSz w:w="12240" w:h="15840"/>
      <w:pgMar w:top="964" w:right="1440" w:bottom="567" w:left="1440"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F8B7E" w14:textId="77777777" w:rsidR="00167673" w:rsidRDefault="00167673" w:rsidP="00712E23">
      <w:pPr>
        <w:spacing w:after="0" w:line="240" w:lineRule="auto"/>
      </w:pPr>
      <w:r>
        <w:separator/>
      </w:r>
    </w:p>
  </w:endnote>
  <w:endnote w:type="continuationSeparator" w:id="0">
    <w:p w14:paraId="7DC9BC9B" w14:textId="77777777" w:rsidR="00167673" w:rsidRDefault="00167673" w:rsidP="0071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554288"/>
      <w:docPartObj>
        <w:docPartGallery w:val="Page Numbers (Bottom of Page)"/>
        <w:docPartUnique/>
      </w:docPartObj>
    </w:sdtPr>
    <w:sdtContent>
      <w:sdt>
        <w:sdtPr>
          <w:id w:val="-1769616900"/>
          <w:docPartObj>
            <w:docPartGallery w:val="Page Numbers (Top of Page)"/>
            <w:docPartUnique/>
          </w:docPartObj>
        </w:sdtPr>
        <w:sdtContent>
          <w:p w14:paraId="2B5A786C" w14:textId="1E813F5F" w:rsidR="00A93FD2" w:rsidRDefault="00A93FD2">
            <w:pPr>
              <w:pStyle w:val="Footer"/>
              <w:jc w:val="right"/>
            </w:pPr>
            <w:r w:rsidRPr="00A93FD2">
              <w:t xml:space="preserve">Page </w:t>
            </w:r>
            <w:r w:rsidRPr="00A93FD2">
              <w:rPr>
                <w:sz w:val="24"/>
                <w:szCs w:val="24"/>
              </w:rPr>
              <w:fldChar w:fldCharType="begin"/>
            </w:r>
            <w:r w:rsidRPr="00A93FD2">
              <w:instrText xml:space="preserve"> PAGE </w:instrText>
            </w:r>
            <w:r w:rsidRPr="00A93FD2">
              <w:rPr>
                <w:sz w:val="24"/>
                <w:szCs w:val="24"/>
              </w:rPr>
              <w:fldChar w:fldCharType="separate"/>
            </w:r>
            <w:r w:rsidRPr="00A93FD2">
              <w:rPr>
                <w:noProof/>
              </w:rPr>
              <w:t>2</w:t>
            </w:r>
            <w:r w:rsidRPr="00A93FD2">
              <w:rPr>
                <w:sz w:val="24"/>
                <w:szCs w:val="24"/>
              </w:rPr>
              <w:fldChar w:fldCharType="end"/>
            </w:r>
            <w:r w:rsidRPr="00A93FD2">
              <w:t xml:space="preserve"> of </w:t>
            </w:r>
            <w:fldSimple w:instr=" NUMPAGES  ">
              <w:r w:rsidRPr="00A93FD2">
                <w:rPr>
                  <w:noProof/>
                </w:rPr>
                <w:t>2</w:t>
              </w:r>
            </w:fldSimple>
          </w:p>
        </w:sdtContent>
      </w:sdt>
    </w:sdtContent>
  </w:sdt>
  <w:p w14:paraId="5059F0FF" w14:textId="7EDACF95" w:rsidR="00A93FD2" w:rsidRDefault="00A93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D484B" w14:textId="77777777" w:rsidR="00167673" w:rsidRDefault="00167673" w:rsidP="00712E23">
      <w:pPr>
        <w:spacing w:after="0" w:line="240" w:lineRule="auto"/>
      </w:pPr>
      <w:r>
        <w:separator/>
      </w:r>
    </w:p>
  </w:footnote>
  <w:footnote w:type="continuationSeparator" w:id="0">
    <w:p w14:paraId="033F3DD3" w14:textId="77777777" w:rsidR="00167673" w:rsidRDefault="00167673" w:rsidP="00712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49BF" w14:textId="77777777" w:rsidR="00B1686A" w:rsidRDefault="00B1686A" w:rsidP="00B1686A">
    <w:pPr>
      <w:pStyle w:val="Header"/>
      <w:jc w:val="center"/>
      <w:rPr>
        <w:sz w:val="40"/>
        <w:szCs w:val="40"/>
      </w:rPr>
    </w:pPr>
    <w:r>
      <w:rPr>
        <w:noProof/>
        <w:sz w:val="40"/>
        <w:szCs w:val="40"/>
      </w:rPr>
      <w:drawing>
        <wp:anchor distT="0" distB="0" distL="114300" distR="114300" simplePos="0" relativeHeight="251661312" behindDoc="0" locked="0" layoutInCell="1" allowOverlap="1" wp14:anchorId="56CF3DF0" wp14:editId="678805F0">
          <wp:simplePos x="0" y="0"/>
          <wp:positionH relativeFrom="column">
            <wp:posOffset>-228600</wp:posOffset>
          </wp:positionH>
          <wp:positionV relativeFrom="paragraph">
            <wp:posOffset>-108750</wp:posOffset>
          </wp:positionV>
          <wp:extent cx="1076325" cy="842809"/>
          <wp:effectExtent l="0" t="0" r="0" b="0"/>
          <wp:wrapNone/>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mp;W Final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425" cy="845236"/>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rPr>
      <w:t>Sep 20</w:t>
    </w:r>
    <w:r>
      <w:rPr>
        <w:sz w:val="40"/>
        <w:szCs w:val="40"/>
      </w:rPr>
      <w:t xml:space="preserve">, 2020 </w:t>
    </w:r>
  </w:p>
  <w:p w14:paraId="6773F395" w14:textId="77777777" w:rsidR="00B1686A" w:rsidRDefault="00B1686A" w:rsidP="00B1686A">
    <w:pPr>
      <w:pStyle w:val="Header"/>
      <w:jc w:val="center"/>
      <w:rPr>
        <w:sz w:val="40"/>
        <w:szCs w:val="40"/>
      </w:rPr>
    </w:pPr>
    <w:r w:rsidRPr="008A509A">
      <w:rPr>
        <w:sz w:val="40"/>
        <w:szCs w:val="40"/>
      </w:rPr>
      <w:t>CVES - ALMOST a</w:t>
    </w:r>
    <w:r>
      <w:rPr>
        <w:sz w:val="40"/>
        <w:szCs w:val="40"/>
      </w:rPr>
      <w:t>n</w:t>
    </w:r>
    <w:r w:rsidRPr="008A509A">
      <w:rPr>
        <w:sz w:val="40"/>
        <w:szCs w:val="40"/>
      </w:rPr>
      <w:t xml:space="preserve"> </w:t>
    </w:r>
    <w:r>
      <w:rPr>
        <w:sz w:val="40"/>
        <w:szCs w:val="40"/>
      </w:rPr>
      <w:t>Event 2</w:t>
    </w:r>
  </w:p>
  <w:p w14:paraId="66549B1B" w14:textId="77777777" w:rsidR="00B1686A" w:rsidRDefault="00B1686A" w:rsidP="00B1686A">
    <w:pPr>
      <w:pStyle w:val="Header"/>
    </w:pPr>
    <w:r>
      <w:rPr>
        <w:sz w:val="40"/>
        <w:szCs w:val="40"/>
      </w:rPr>
      <w:tab/>
      <w:t>Cross Country Schooling Phase</w:t>
    </w:r>
    <w:r>
      <w:ptab w:relativeTo="margin" w:alignment="right" w:leader="none"/>
    </w:r>
  </w:p>
  <w:p w14:paraId="762E747E" w14:textId="77777777" w:rsidR="00B1686A" w:rsidRDefault="00B16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201C"/>
    <w:multiLevelType w:val="hybridMultilevel"/>
    <w:tmpl w:val="A17E04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E073B0"/>
    <w:multiLevelType w:val="hybridMultilevel"/>
    <w:tmpl w:val="DD4AE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F0"/>
    <w:rsid w:val="00090427"/>
    <w:rsid w:val="00125F2B"/>
    <w:rsid w:val="00167673"/>
    <w:rsid w:val="002923EF"/>
    <w:rsid w:val="002B60AA"/>
    <w:rsid w:val="003119F0"/>
    <w:rsid w:val="003D296C"/>
    <w:rsid w:val="003D49F9"/>
    <w:rsid w:val="00457DB5"/>
    <w:rsid w:val="004B405E"/>
    <w:rsid w:val="006926AE"/>
    <w:rsid w:val="006964B5"/>
    <w:rsid w:val="00712E23"/>
    <w:rsid w:val="008A509A"/>
    <w:rsid w:val="00940C91"/>
    <w:rsid w:val="00A93FD2"/>
    <w:rsid w:val="00B1686A"/>
    <w:rsid w:val="00B604D9"/>
    <w:rsid w:val="00C157B6"/>
    <w:rsid w:val="00C4631F"/>
    <w:rsid w:val="00CD21C1"/>
    <w:rsid w:val="00CE1E23"/>
    <w:rsid w:val="00D15DE6"/>
    <w:rsid w:val="00D346C5"/>
    <w:rsid w:val="00E90F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0951F"/>
  <w15:chartTrackingRefBased/>
  <w15:docId w15:val="{4BC2856D-E27C-4850-8D0D-9698C048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09A"/>
    <w:pPr>
      <w:ind w:left="720"/>
      <w:contextualSpacing/>
    </w:pPr>
  </w:style>
  <w:style w:type="paragraph" w:styleId="Header">
    <w:name w:val="header"/>
    <w:basedOn w:val="Normal"/>
    <w:link w:val="HeaderChar"/>
    <w:uiPriority w:val="99"/>
    <w:unhideWhenUsed/>
    <w:rsid w:val="0071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E23"/>
  </w:style>
  <w:style w:type="paragraph" w:styleId="Footer">
    <w:name w:val="footer"/>
    <w:basedOn w:val="Normal"/>
    <w:link w:val="FooterChar"/>
    <w:uiPriority w:val="99"/>
    <w:unhideWhenUsed/>
    <w:rsid w:val="0071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McDonald</dc:creator>
  <cp:keywords/>
  <dc:description/>
  <cp:lastModifiedBy>Carol McDonald</cp:lastModifiedBy>
  <cp:revision>3</cp:revision>
  <cp:lastPrinted>2020-07-30T13:50:00Z</cp:lastPrinted>
  <dcterms:created xsi:type="dcterms:W3CDTF">2020-08-31T02:09:00Z</dcterms:created>
  <dcterms:modified xsi:type="dcterms:W3CDTF">2020-08-31T02:25:00Z</dcterms:modified>
</cp:coreProperties>
</file>